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642B43">
        <w:rPr>
          <w:rFonts w:ascii="Times New Roman" w:hAnsi="Times New Roman" w:cs="Times New Roman"/>
          <w:b/>
        </w:rPr>
        <w:t>373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F51E8A" w:rsidRPr="00751CE3">
        <w:rPr>
          <w:rFonts w:ascii="Times New Roman" w:hAnsi="Times New Roman" w:cs="Times New Roman"/>
          <w:b/>
        </w:rPr>
        <w:t>Выполнение экспертизы промышленной безопасности подъемных сооружений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642B43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15 апреля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4068A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68AF">
              <w:rPr>
                <w:rFonts w:ascii="Times New Roman" w:hAnsi="Times New Roman" w:cs="Times New Roman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E87EE3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E87EE3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ООО «Орелстройиндустрия ПАО «Орелстрой»/ ООО «Орелстройиндустрия ПАО «Орелстрой».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E87EE3" w:rsidP="00E87E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E87EE3" w:rsidP="00E87EE3">
            <w:pPr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03.04.2025 15:57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E87EE3" w:rsidP="00E87EE3">
            <w:pPr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11.04.2025 11:00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E87EE3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11.04.2025  12:00 - 14.04.2025  10:00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C86FD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C86FD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C86FD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A63588" w:rsidRPr="00751CE3" w:rsidRDefault="00A63588" w:rsidP="00A63588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51CE3">
        <w:rPr>
          <w:rFonts w:ascii="Times New Roman" w:hAnsi="Times New Roman" w:cs="Times New Roman"/>
        </w:rPr>
        <w:t>В ходе проведения переторжки от участника закупки поступило обновленное коммерческое предложение.</w:t>
      </w:r>
    </w:p>
    <w:p w:rsidR="00A63588" w:rsidRDefault="00797EBD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A63588" w:rsidRPr="00F611A1" w:rsidTr="007B7A97">
        <w:trPr>
          <w:trHeight w:val="471"/>
        </w:trPr>
        <w:tc>
          <w:tcPr>
            <w:tcW w:w="2410" w:type="dxa"/>
            <w:vAlign w:val="center"/>
          </w:tcPr>
          <w:p w:rsidR="00A63588" w:rsidRPr="00F611A1" w:rsidRDefault="00A63588" w:rsidP="007B7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3588" w:rsidRPr="00F611A1" w:rsidRDefault="00A63588" w:rsidP="007B7A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A63588" w:rsidRPr="00F611A1" w:rsidRDefault="00A63588" w:rsidP="007B7A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63588" w:rsidRPr="00F611A1" w:rsidTr="007B7A97">
        <w:trPr>
          <w:trHeight w:val="455"/>
        </w:trPr>
        <w:tc>
          <w:tcPr>
            <w:tcW w:w="2410" w:type="dxa"/>
            <w:vAlign w:val="center"/>
          </w:tcPr>
          <w:p w:rsidR="00A63588" w:rsidRDefault="00C86FD5" w:rsidP="00A63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3588" w:rsidRPr="00F611A1" w:rsidRDefault="00C86FD5" w:rsidP="00A63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A63588" w:rsidRPr="00C35021" w:rsidRDefault="00A63588" w:rsidP="00A63588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171648" w:rsidRPr="004068AF">
        <w:rPr>
          <w:rFonts w:ascii="Times New Roman" w:hAnsi="Times New Roman"/>
        </w:rPr>
        <w:t>Выполнение экспертизы промышленной безопасности подъемных сооружений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230FE2">
        <w:rPr>
          <w:rFonts w:ascii="Times New Roman" w:hAnsi="Times New Roman"/>
        </w:rPr>
        <w:t>3</w:t>
      </w:r>
      <w:bookmarkStart w:id="0" w:name="_GoBack"/>
      <w:bookmarkEnd w:id="0"/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3967F2" w:rsidRPr="004068AF">
        <w:rPr>
          <w:rFonts w:ascii="Times New Roman" w:hAnsi="Times New Roman" w:cs="Times New Roman"/>
        </w:rPr>
        <w:t>Выполнение экспертизы промышленной безопасности подъемных сооружений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1F" w:rsidRDefault="00E2321F" w:rsidP="00637DD7">
      <w:pPr>
        <w:spacing w:after="0" w:line="240" w:lineRule="auto"/>
      </w:pPr>
      <w:r>
        <w:separator/>
      </w:r>
    </w:p>
  </w:endnote>
  <w:endnote w:type="continuationSeparator" w:id="0">
    <w:p w:rsidR="00E2321F" w:rsidRDefault="00E2321F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1F" w:rsidRDefault="00E2321F" w:rsidP="00637DD7">
      <w:pPr>
        <w:spacing w:after="0" w:line="240" w:lineRule="auto"/>
      </w:pPr>
      <w:r>
        <w:separator/>
      </w:r>
    </w:p>
  </w:footnote>
  <w:footnote w:type="continuationSeparator" w:id="0">
    <w:p w:rsidR="00E2321F" w:rsidRDefault="00E2321F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21F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1809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FFE2-9D96-4CD7-AF59-E0F09672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6</cp:revision>
  <cp:lastPrinted>2023-08-01T08:43:00Z</cp:lastPrinted>
  <dcterms:created xsi:type="dcterms:W3CDTF">2025-04-22T14:03:00Z</dcterms:created>
  <dcterms:modified xsi:type="dcterms:W3CDTF">2025-04-22T14:05:00Z</dcterms:modified>
</cp:coreProperties>
</file>